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8B129" w14:textId="68B9EEC1" w:rsidR="00A1482E" w:rsidRPr="00CF3C5F" w:rsidRDefault="005336CA" w:rsidP="00CF3C5F">
      <w:pPr>
        <w:pStyle w:val="Title"/>
        <w:spacing w:before="240" w:after="240"/>
        <w:contextualSpacing w:val="0"/>
        <w:jc w:val="center"/>
        <w:rPr>
          <w:rFonts w:ascii="Times New Roman" w:eastAsia="Times New Roman" w:hAnsi="Times New Roman" w:cs="Times New Roman"/>
          <w:b/>
          <w:bCs/>
          <w:spacing w:val="0"/>
          <w:kern w:val="0"/>
          <w:sz w:val="36"/>
          <w:szCs w:val="36"/>
        </w:rPr>
      </w:pPr>
      <w:r w:rsidRPr="00CF3C5F">
        <w:rPr>
          <w:rFonts w:ascii="Times New Roman" w:eastAsia="Times New Roman" w:hAnsi="Times New Roman" w:cs="Times New Roman"/>
          <w:b/>
          <w:bCs/>
          <w:spacing w:val="0"/>
          <w:kern w:val="0"/>
          <w:sz w:val="36"/>
          <w:szCs w:val="36"/>
        </w:rPr>
        <w:t>Finding Your Purpose</w:t>
      </w:r>
    </w:p>
    <w:p w14:paraId="267A6CBF" w14:textId="77777777" w:rsidR="00270FF0" w:rsidRPr="00050EB8" w:rsidRDefault="00270FF0" w:rsidP="00270FF0">
      <w:pPr>
        <w:rPr>
          <w:b/>
        </w:rPr>
      </w:pPr>
      <w:r w:rsidRPr="00050EB8">
        <w:rPr>
          <w:b/>
        </w:rPr>
        <w:t xml:space="preserve">Name: </w:t>
      </w:r>
    </w:p>
    <w:p w14:paraId="41AAAFAE" w14:textId="77777777" w:rsidR="00270FF0" w:rsidRPr="00050EB8" w:rsidRDefault="00270FF0" w:rsidP="00270FF0">
      <w:pPr>
        <w:rPr>
          <w:b/>
        </w:rPr>
      </w:pPr>
      <w:r w:rsidRPr="00050EB8">
        <w:rPr>
          <w:b/>
        </w:rPr>
        <w:t xml:space="preserve">Course: </w:t>
      </w:r>
    </w:p>
    <w:p w14:paraId="4C228D50" w14:textId="77777777" w:rsidR="00270FF0" w:rsidRPr="00050EB8" w:rsidRDefault="00270FF0" w:rsidP="00270FF0">
      <w:pPr>
        <w:rPr>
          <w:b/>
        </w:rPr>
      </w:pPr>
      <w:r w:rsidRPr="00050EB8">
        <w:rPr>
          <w:b/>
        </w:rPr>
        <w:t xml:space="preserve">Date: </w:t>
      </w:r>
    </w:p>
    <w:p w14:paraId="64940D80" w14:textId="77777777" w:rsidR="00270FF0" w:rsidRPr="00050EB8" w:rsidRDefault="00270FF0" w:rsidP="00270FF0">
      <w:pPr>
        <w:rPr>
          <w:b/>
        </w:rPr>
      </w:pPr>
      <w:r w:rsidRPr="00050EB8">
        <w:rPr>
          <w:b/>
        </w:rPr>
        <w:t xml:space="preserve">Instructor: </w:t>
      </w:r>
    </w:p>
    <w:p w14:paraId="70E3D9F1" w14:textId="08570C3C" w:rsidR="009D61FB" w:rsidRPr="00270FF0" w:rsidRDefault="009D61FB" w:rsidP="00CF3C5F">
      <w:pPr>
        <w:spacing w:before="240"/>
        <w:rPr>
          <w:b/>
        </w:rPr>
      </w:pPr>
      <w:r w:rsidRPr="00CF3C5F">
        <w:t xml:space="preserve">Be sure you </w:t>
      </w:r>
      <w:r w:rsidR="001C3543" w:rsidRPr="00CF3C5F">
        <w:t>respond to all five prompts</w:t>
      </w:r>
      <w:r w:rsidRPr="00CF3C5F">
        <w:t xml:space="preserve"> and</w:t>
      </w:r>
      <w:r w:rsidR="001C3543" w:rsidRPr="00CF3C5F">
        <w:t xml:space="preserve"> </w:t>
      </w:r>
      <w:r w:rsidR="001C3543" w:rsidRPr="00270FF0">
        <w:rPr>
          <w:b/>
        </w:rPr>
        <w:t>complete the</w:t>
      </w:r>
      <w:r w:rsidRPr="00270FF0">
        <w:rPr>
          <w:b/>
        </w:rPr>
        <w:t xml:space="preserve"> </w:t>
      </w:r>
      <w:r w:rsidR="00510B8A" w:rsidRPr="00270FF0">
        <w:rPr>
          <w:b/>
        </w:rPr>
        <w:t>r</w:t>
      </w:r>
      <w:r w:rsidRPr="00270FF0">
        <w:rPr>
          <w:b/>
        </w:rPr>
        <w:t xml:space="preserve">eference </w:t>
      </w:r>
      <w:r w:rsidR="00270FF0" w:rsidRPr="00270FF0">
        <w:rPr>
          <w:b/>
        </w:rPr>
        <w:t>page in</w:t>
      </w:r>
      <w:r w:rsidRPr="00270FF0">
        <w:rPr>
          <w:b/>
        </w:rPr>
        <w:t xml:space="preserve"> this </w:t>
      </w:r>
      <w:r w:rsidR="001C3543" w:rsidRPr="00270FF0">
        <w:rPr>
          <w:b/>
        </w:rPr>
        <w:t xml:space="preserve">document </w:t>
      </w:r>
      <w:r w:rsidRPr="00270FF0">
        <w:rPr>
          <w:b/>
        </w:rPr>
        <w:t>before submitting.</w:t>
      </w:r>
    </w:p>
    <w:p w14:paraId="63A58E53" w14:textId="6040010C" w:rsidR="005336CA" w:rsidRPr="005336CA" w:rsidRDefault="00053905" w:rsidP="00CF3C5F">
      <w:r>
        <w:t>Consider</w:t>
      </w:r>
      <w:r w:rsidR="005336CA" w:rsidRPr="005336CA">
        <w:t xml:space="preserve"> how what you have learned throughout the course will impact your future. Explain how to find your purpose by answering the following</w:t>
      </w:r>
      <w:r>
        <w:t xml:space="preserve"> questions. Includ</w:t>
      </w:r>
      <w:r w:rsidR="00270FF0">
        <w:t>e</w:t>
      </w:r>
      <w:r w:rsidR="005336CA" w:rsidRPr="005336CA">
        <w:t xml:space="preserve"> citations and references from </w:t>
      </w:r>
      <w:r>
        <w:t xml:space="preserve">the </w:t>
      </w:r>
      <w:r w:rsidR="00A9697F">
        <w:t>topic</w:t>
      </w:r>
      <w:r>
        <w:t xml:space="preserve"> </w:t>
      </w:r>
      <w:r w:rsidR="005336CA" w:rsidRPr="005336CA">
        <w:t xml:space="preserve">study materials. </w:t>
      </w:r>
    </w:p>
    <w:p w14:paraId="615201EF" w14:textId="1586DEED" w:rsidR="005336CA" w:rsidRPr="00CF3C5F" w:rsidRDefault="005336CA" w:rsidP="00CF3C5F">
      <w:pPr>
        <w:pStyle w:val="ListParagraph"/>
        <w:numPr>
          <w:ilvl w:val="0"/>
          <w:numId w:val="4"/>
        </w:numPr>
        <w:spacing w:before="240" w:after="240"/>
        <w:ind w:left="360"/>
        <w:rPr>
          <w:rFonts w:eastAsiaTheme="minorHAnsi"/>
        </w:rPr>
      </w:pPr>
      <w:r w:rsidRPr="00CF3C5F">
        <w:rPr>
          <w:rFonts w:eastAsiaTheme="minorHAnsi"/>
        </w:rPr>
        <w:t xml:space="preserve">Summarize the concept of </w:t>
      </w:r>
      <w:r w:rsidR="00A9697F">
        <w:rPr>
          <w:rFonts w:eastAsiaTheme="minorHAnsi"/>
          <w:i/>
        </w:rPr>
        <w:t>m</w:t>
      </w:r>
      <w:r w:rsidR="00A9697F" w:rsidRPr="00BC4B2E">
        <w:rPr>
          <w:rFonts w:eastAsiaTheme="minorHAnsi"/>
          <w:i/>
        </w:rPr>
        <w:t>issio</w:t>
      </w:r>
      <w:r w:rsidR="009150FD">
        <w:rPr>
          <w:rFonts w:eastAsiaTheme="minorHAnsi"/>
          <w:i/>
        </w:rPr>
        <w:t>n</w:t>
      </w:r>
      <w:r w:rsidR="00A9697F" w:rsidRPr="00BC4B2E">
        <w:rPr>
          <w:rFonts w:eastAsiaTheme="minorHAnsi"/>
          <w:i/>
        </w:rPr>
        <w:t xml:space="preserve"> </w:t>
      </w:r>
      <w:r w:rsidRPr="00BC4B2E">
        <w:rPr>
          <w:rFonts w:eastAsiaTheme="minorHAnsi"/>
          <w:i/>
        </w:rPr>
        <w:t>Dei</w:t>
      </w:r>
      <w:r w:rsidR="00796429">
        <w:rPr>
          <w:rFonts w:eastAsiaTheme="minorHAnsi"/>
        </w:rPr>
        <w:t xml:space="preserve"> </w:t>
      </w:r>
      <w:r w:rsidRPr="00CF3C5F">
        <w:rPr>
          <w:rFonts w:eastAsiaTheme="minorHAnsi"/>
        </w:rPr>
        <w:t>(missional purpose)</w:t>
      </w:r>
      <w:r w:rsidR="00796429">
        <w:rPr>
          <w:rFonts w:eastAsiaTheme="minorHAnsi"/>
        </w:rPr>
        <w:t>.</w:t>
      </w:r>
      <w:r w:rsidRPr="00CF3C5F">
        <w:rPr>
          <w:rFonts w:eastAsiaTheme="minorHAnsi"/>
        </w:rPr>
        <w:t xml:space="preserve"> </w:t>
      </w:r>
    </w:p>
    <w:p w14:paraId="1FEBC408" w14:textId="2A14421A" w:rsidR="005336CA" w:rsidRPr="00CF3C5F" w:rsidRDefault="005336CA" w:rsidP="00CF3C5F">
      <w:pPr>
        <w:pStyle w:val="ListParagraph"/>
        <w:spacing w:before="240" w:after="240"/>
        <w:ind w:left="360"/>
        <w:rPr>
          <w:rFonts w:eastAsiaTheme="minorHAnsi"/>
          <w:i/>
        </w:rPr>
      </w:pPr>
      <w:r w:rsidRPr="00CF3C5F">
        <w:rPr>
          <w:rFonts w:eastAsiaTheme="minorHAnsi"/>
          <w:i/>
        </w:rPr>
        <w:t>Your answer</w:t>
      </w:r>
      <w:r w:rsidR="00510B8A" w:rsidRPr="00CF3C5F">
        <w:rPr>
          <w:rFonts w:eastAsiaTheme="minorHAnsi"/>
          <w:i/>
        </w:rPr>
        <w:t xml:space="preserve"> in 100-150 words</w:t>
      </w:r>
      <w:r w:rsidRPr="00CF3C5F">
        <w:rPr>
          <w:rFonts w:eastAsiaTheme="minorHAnsi"/>
          <w:i/>
        </w:rPr>
        <w:t xml:space="preserve">: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CF3C5F" w14:paraId="0EEA2385" w14:textId="77777777" w:rsidTr="00C97AA3">
        <w:trPr>
          <w:trHeight w:val="845"/>
        </w:trPr>
        <w:tc>
          <w:tcPr>
            <w:tcW w:w="9350" w:type="dxa"/>
          </w:tcPr>
          <w:p w14:paraId="0286F824" w14:textId="737EB8AE" w:rsidR="00CF3C5F" w:rsidRDefault="00DF3BF3" w:rsidP="00C97AA3">
            <w:pPr>
              <w:pStyle w:val="NoSpacing"/>
            </w:pPr>
            <w:bookmarkStart w:id="0" w:name="_Hlk25155868"/>
            <w:r>
              <w:t xml:space="preserve">The concept of </w:t>
            </w:r>
            <w:r w:rsidRPr="00DF3BF3">
              <w:rPr>
                <w:i/>
              </w:rPr>
              <w:t>mission Dei</w:t>
            </w:r>
            <w:r>
              <w:t xml:space="preserve"> means the sending of God or the mission of God in English. </w:t>
            </w:r>
            <w:r w:rsidR="003661D3">
              <w:t xml:space="preserve">This concept refers to the mission of God in restoring humanity through Jesus Christ </w:t>
            </w:r>
            <w:r w:rsidR="00885D71">
              <w:t>and by calling us to serve him</w:t>
            </w:r>
            <w:r w:rsidR="003661D3">
              <w:t xml:space="preserve">. </w:t>
            </w:r>
            <w:r w:rsidR="00431856">
              <w:t xml:space="preserve">It also involves the calling that has been given to the Church to be involved in the mission. </w:t>
            </w:r>
            <w:r w:rsidR="00997332">
              <w:t xml:space="preserve">The mission of God has been in existence for thousands of years and it is still being undertaken in the world today. </w:t>
            </w:r>
            <w:r w:rsidR="00DE3AB4">
              <w:t>Jesus is the key factor to the achievement of God’</w:t>
            </w:r>
            <w:r w:rsidR="00885D71">
              <w:t>s mission</w:t>
            </w:r>
            <w:r w:rsidR="00DE3AB4">
              <w:t xml:space="preserve">. </w:t>
            </w:r>
            <w:r w:rsidR="002F0CE0">
              <w:t xml:space="preserve">It is through him that we have access to be involved in the mission. </w:t>
            </w:r>
            <w:r w:rsidR="00830E8F">
              <w:t xml:space="preserve">The suffering of Jesus Christ in the world was an invitation of God to take part in the mission. He gave us a glimpse of what the mission would look like. </w:t>
            </w:r>
          </w:p>
        </w:tc>
      </w:tr>
    </w:tbl>
    <w:bookmarkEnd w:id="0"/>
    <w:p w14:paraId="22210A5D" w14:textId="3127A93F" w:rsidR="005336CA" w:rsidRPr="00CF3C5F" w:rsidRDefault="005336CA" w:rsidP="00CF3C5F">
      <w:pPr>
        <w:pStyle w:val="ListParagraph"/>
        <w:numPr>
          <w:ilvl w:val="0"/>
          <w:numId w:val="4"/>
        </w:numPr>
        <w:spacing w:before="240" w:after="240"/>
        <w:ind w:left="360"/>
        <w:rPr>
          <w:rFonts w:eastAsiaTheme="minorHAnsi"/>
        </w:rPr>
      </w:pPr>
      <w:r w:rsidRPr="00CF3C5F">
        <w:rPr>
          <w:rFonts w:eastAsiaTheme="minorHAnsi"/>
        </w:rPr>
        <w:t>Summarize Bu</w:t>
      </w:r>
      <w:r w:rsidR="00A9697F">
        <w:rPr>
          <w:rFonts w:eastAsiaTheme="minorHAnsi"/>
        </w:rPr>
        <w:t>e</w:t>
      </w:r>
      <w:r w:rsidRPr="00CF3C5F">
        <w:rPr>
          <w:rFonts w:eastAsiaTheme="minorHAnsi"/>
        </w:rPr>
        <w:t>chner's concept of finding your purpose</w:t>
      </w:r>
      <w:r w:rsidR="00796429">
        <w:rPr>
          <w:rFonts w:eastAsiaTheme="minorHAnsi"/>
        </w:rPr>
        <w:t xml:space="preserve"> </w:t>
      </w:r>
      <w:r w:rsidRPr="00CF3C5F">
        <w:rPr>
          <w:rFonts w:eastAsiaTheme="minorHAnsi"/>
        </w:rPr>
        <w:t xml:space="preserve">and </w:t>
      </w:r>
      <w:r w:rsidR="00053905">
        <w:rPr>
          <w:rFonts w:eastAsiaTheme="minorHAnsi"/>
        </w:rPr>
        <w:t xml:space="preserve">explain </w:t>
      </w:r>
      <w:r w:rsidRPr="00CF3C5F">
        <w:rPr>
          <w:rFonts w:eastAsiaTheme="minorHAnsi"/>
        </w:rPr>
        <w:t xml:space="preserve">how this aligns with </w:t>
      </w:r>
      <w:r w:rsidR="00053905">
        <w:rPr>
          <w:rFonts w:eastAsiaTheme="minorHAnsi"/>
        </w:rPr>
        <w:t xml:space="preserve">the way </w:t>
      </w:r>
      <w:r w:rsidRPr="00CF3C5F">
        <w:rPr>
          <w:rFonts w:eastAsiaTheme="minorHAnsi"/>
        </w:rPr>
        <w:t>you live out your worldview (missional purpose)</w:t>
      </w:r>
      <w:r w:rsidR="00796429">
        <w:rPr>
          <w:rFonts w:eastAsiaTheme="minorHAnsi"/>
        </w:rPr>
        <w:t>.</w:t>
      </w:r>
      <w:r w:rsidRPr="00CF3C5F">
        <w:rPr>
          <w:rFonts w:eastAsiaTheme="minorHAnsi"/>
        </w:rPr>
        <w:t xml:space="preserve"> </w:t>
      </w:r>
    </w:p>
    <w:p w14:paraId="473F2359" w14:textId="6D075502" w:rsidR="005336CA" w:rsidRPr="00CF3C5F" w:rsidRDefault="005336CA" w:rsidP="00CF3C5F">
      <w:pPr>
        <w:pStyle w:val="ListParagraph"/>
        <w:spacing w:before="240" w:after="240"/>
        <w:ind w:left="360"/>
        <w:rPr>
          <w:rFonts w:eastAsiaTheme="minorHAnsi"/>
          <w:i/>
        </w:rPr>
      </w:pPr>
      <w:r w:rsidRPr="00CF3C5F">
        <w:rPr>
          <w:rFonts w:eastAsiaTheme="minorHAnsi"/>
          <w:i/>
        </w:rPr>
        <w:t>Your answer</w:t>
      </w:r>
      <w:r w:rsidR="00510B8A" w:rsidRPr="00CF3C5F">
        <w:rPr>
          <w:rFonts w:eastAsiaTheme="minorHAnsi"/>
          <w:i/>
        </w:rPr>
        <w:t xml:space="preserve"> in 100-150 words</w:t>
      </w:r>
      <w:r w:rsidRPr="00CF3C5F">
        <w:rPr>
          <w:rFonts w:eastAsiaTheme="minorHAnsi"/>
          <w:i/>
        </w:rPr>
        <w:t xml:space="preserve">: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CF3C5F" w14:paraId="7DCB820B" w14:textId="77777777" w:rsidTr="00C97AA3">
        <w:trPr>
          <w:trHeight w:val="845"/>
        </w:trPr>
        <w:tc>
          <w:tcPr>
            <w:tcW w:w="9350" w:type="dxa"/>
          </w:tcPr>
          <w:p w14:paraId="51246F37" w14:textId="1ADABFEC" w:rsidR="00CF3C5F" w:rsidRDefault="005068A2" w:rsidP="00C97AA3">
            <w:pPr>
              <w:pStyle w:val="NoSpacing"/>
            </w:pPr>
            <w:r>
              <w:t xml:space="preserve">Buechner’s concept of finding your purpose is centered </w:t>
            </w:r>
            <w:r w:rsidR="00BC4A7F">
              <w:t>on</w:t>
            </w:r>
            <w:r>
              <w:t xml:space="preserve"> the intersection between gladness and the deep need of the world. </w:t>
            </w:r>
            <w:r w:rsidR="00BC4A7F">
              <w:t xml:space="preserve">From this, I understand the fact that my deep gladness is connected to something that is beneficial or meaningful to the world. This is what it means to pursue and lead a sense of purpose. </w:t>
            </w:r>
            <w:r w:rsidR="008C5A46">
              <w:t xml:space="preserve">To understand the call of God, one must first have a sense of purpose. </w:t>
            </w:r>
            <w:r w:rsidR="00CD75D7">
              <w:t xml:space="preserve">The calling of God is about separating selfish ambitions with the deepest desires. A calling is part of who an individual is. It is about setting goals that are acceptable to God and implementing strategies for achieving them. </w:t>
            </w:r>
            <w:r w:rsidR="00AA1557">
              <w:t xml:space="preserve">I believe that it is true calling that one can find his or her real identity. </w:t>
            </w:r>
          </w:p>
        </w:tc>
      </w:tr>
    </w:tbl>
    <w:p w14:paraId="689751C6" w14:textId="7E3A3E13" w:rsidR="005336CA" w:rsidRPr="00CF3C5F" w:rsidRDefault="005336CA" w:rsidP="00CF3C5F">
      <w:pPr>
        <w:pStyle w:val="ListParagraph"/>
        <w:numPr>
          <w:ilvl w:val="0"/>
          <w:numId w:val="4"/>
        </w:numPr>
        <w:spacing w:before="240" w:after="240"/>
        <w:ind w:left="360"/>
        <w:rPr>
          <w:rFonts w:eastAsiaTheme="minorHAnsi"/>
        </w:rPr>
      </w:pPr>
      <w:r w:rsidRPr="00CF3C5F">
        <w:rPr>
          <w:rFonts w:eastAsiaTheme="minorHAnsi"/>
        </w:rPr>
        <w:t xml:space="preserve">Reflect on your beliefs about origins (creational purpose) and describe how those beliefs contribute to your understanding of human purpose. </w:t>
      </w:r>
    </w:p>
    <w:p w14:paraId="7495B4C1" w14:textId="0E86EFE4" w:rsidR="005336CA" w:rsidRPr="00CF3C5F" w:rsidRDefault="005336CA" w:rsidP="00CF3C5F">
      <w:pPr>
        <w:pStyle w:val="ListParagraph"/>
        <w:spacing w:before="240" w:after="240"/>
        <w:ind w:left="360"/>
        <w:rPr>
          <w:rFonts w:eastAsiaTheme="minorHAnsi"/>
          <w:i/>
        </w:rPr>
      </w:pPr>
      <w:r w:rsidRPr="00CF3C5F">
        <w:rPr>
          <w:rFonts w:eastAsiaTheme="minorHAnsi"/>
          <w:i/>
        </w:rPr>
        <w:t>Your answer</w:t>
      </w:r>
      <w:r w:rsidR="00510B8A" w:rsidRPr="00CF3C5F">
        <w:rPr>
          <w:rFonts w:eastAsiaTheme="minorHAnsi"/>
          <w:i/>
        </w:rPr>
        <w:t xml:space="preserve"> in 100-150 words</w:t>
      </w:r>
      <w:r w:rsidRPr="00CF3C5F">
        <w:rPr>
          <w:rFonts w:eastAsiaTheme="minorHAnsi"/>
          <w:i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CF3C5F" w14:paraId="5E407157" w14:textId="77777777" w:rsidTr="00063035">
        <w:trPr>
          <w:trHeight w:val="2150"/>
        </w:trPr>
        <w:tc>
          <w:tcPr>
            <w:tcW w:w="9350" w:type="dxa"/>
          </w:tcPr>
          <w:p w14:paraId="6517D482" w14:textId="3531EE70" w:rsidR="00CF3C5F" w:rsidRDefault="007452B5" w:rsidP="00C97AA3">
            <w:pPr>
              <w:pStyle w:val="NoSpacing"/>
            </w:pPr>
            <w:r>
              <w:lastRenderedPageBreak/>
              <w:t xml:space="preserve">My beliefs about origin are mostly based on what I read from the Bible. Therefore, I believe in what the Bible says about life and how it started. Based on the Bible teachings, I believe that everyone was created for a purpose. </w:t>
            </w:r>
            <w:r w:rsidR="00257FCE">
              <w:t xml:space="preserve">However, we are all equal before God as we were created in his image and likeness. </w:t>
            </w:r>
            <w:r w:rsidR="00D872EF">
              <w:t xml:space="preserve">While origin is also explained by philosophy and Science, I believe more in what the Bible says. </w:t>
            </w:r>
            <w:r w:rsidR="004B4849">
              <w:t xml:space="preserve">I know that God created everything in this world. I also know that God created man and woman to multiply and fill the earth according to his will. </w:t>
            </w:r>
            <w:r w:rsidR="005F6C1C">
              <w:t xml:space="preserve">Based on this, I believe that my purpose is to be faithful to God and obey his teachings. </w:t>
            </w:r>
          </w:p>
        </w:tc>
      </w:tr>
    </w:tbl>
    <w:p w14:paraId="1028F76B" w14:textId="714D2EF2" w:rsidR="005336CA" w:rsidRPr="00CF3C5F" w:rsidRDefault="005336CA" w:rsidP="00CF3C5F">
      <w:pPr>
        <w:pStyle w:val="ListParagraph"/>
        <w:numPr>
          <w:ilvl w:val="0"/>
          <w:numId w:val="4"/>
        </w:numPr>
        <w:spacing w:before="240" w:after="240"/>
        <w:ind w:left="360"/>
        <w:rPr>
          <w:rFonts w:eastAsiaTheme="minorHAnsi"/>
        </w:rPr>
      </w:pPr>
      <w:r w:rsidRPr="00CF3C5F">
        <w:rPr>
          <w:rFonts w:eastAsiaTheme="minorHAnsi"/>
        </w:rPr>
        <w:t>Describe how Jesus's statement of overarching purpose in the commandment to love God and love others as ourselves can be lived in and out of the workplace.</w:t>
      </w:r>
      <w:r w:rsidR="0019253C" w:rsidRPr="00CF3C5F">
        <w:rPr>
          <w:rFonts w:eastAsiaTheme="minorHAnsi"/>
        </w:rPr>
        <w:t xml:space="preserve"> </w:t>
      </w:r>
    </w:p>
    <w:p w14:paraId="10A032AB" w14:textId="3A1DEEE6" w:rsidR="005336CA" w:rsidRPr="00CF3C5F" w:rsidRDefault="005336CA" w:rsidP="00CF3C5F">
      <w:pPr>
        <w:pStyle w:val="ListParagraph"/>
        <w:spacing w:before="240" w:after="240"/>
        <w:ind w:left="360"/>
        <w:rPr>
          <w:rFonts w:eastAsiaTheme="minorHAnsi"/>
          <w:i/>
        </w:rPr>
      </w:pPr>
      <w:r w:rsidRPr="00CF3C5F">
        <w:rPr>
          <w:rFonts w:eastAsiaTheme="minorHAnsi"/>
          <w:i/>
        </w:rPr>
        <w:t>Your answer</w:t>
      </w:r>
      <w:r w:rsidR="00510B8A" w:rsidRPr="00CF3C5F">
        <w:rPr>
          <w:rFonts w:eastAsiaTheme="minorHAnsi"/>
          <w:i/>
        </w:rPr>
        <w:t xml:space="preserve"> in 100-150 words</w:t>
      </w:r>
      <w:r w:rsidRPr="00CF3C5F">
        <w:rPr>
          <w:rFonts w:eastAsiaTheme="minorHAnsi"/>
          <w:i/>
        </w:rPr>
        <w:t xml:space="preserve">: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CF3C5F" w14:paraId="789AD90A" w14:textId="77777777" w:rsidTr="00C97AA3">
        <w:trPr>
          <w:trHeight w:val="845"/>
        </w:trPr>
        <w:tc>
          <w:tcPr>
            <w:tcW w:w="9350" w:type="dxa"/>
          </w:tcPr>
          <w:p w14:paraId="3E8111F6" w14:textId="2A75A86E" w:rsidR="00CF3C5F" w:rsidRDefault="00AD50BE" w:rsidP="00C97AA3">
            <w:pPr>
              <w:pStyle w:val="NoSpacing"/>
            </w:pPr>
            <w:r>
              <w:t>Jesus’ statement of overarching purpose in the commandment to love God and others as ourselves sho</w:t>
            </w:r>
            <w:r w:rsidR="00DD2F8A">
              <w:t>ws the love that God has for us</w:t>
            </w:r>
            <w:r>
              <w:t xml:space="preserve"> that he sent his son Jesus Christ to die for us. </w:t>
            </w:r>
            <w:r w:rsidR="00F12055">
              <w:t xml:space="preserve">The suffering of Jesus Christ does not show the importance of giving love, but also receiving it. </w:t>
            </w:r>
            <w:r w:rsidR="00E16A15">
              <w:t xml:space="preserve">It is for this reason that this is the greatest commandment in the Bible. </w:t>
            </w:r>
            <w:r w:rsidR="00EA389F">
              <w:t xml:space="preserve">This commandment of God provides lessons about the importance of Bible teachings. </w:t>
            </w:r>
            <w:r w:rsidR="00D842AA">
              <w:t xml:space="preserve">It shows that we need to be kind to our neighbors. </w:t>
            </w:r>
            <w:r w:rsidR="00806850">
              <w:t xml:space="preserve">For example, we can give financial assistance </w:t>
            </w:r>
            <w:r w:rsidR="0006008C">
              <w:t>o</w:t>
            </w:r>
            <w:r w:rsidR="00806850">
              <w:t xml:space="preserve">r provide advice irrespective of where we are. </w:t>
            </w:r>
            <w:r w:rsidR="006846E2">
              <w:t xml:space="preserve">God does not only want use to be kind to one another, but to also forgive. </w:t>
            </w:r>
          </w:p>
        </w:tc>
      </w:tr>
    </w:tbl>
    <w:p w14:paraId="0EA87939" w14:textId="0DFD29E4" w:rsidR="005336CA" w:rsidRPr="00CF3C5F" w:rsidRDefault="005336CA" w:rsidP="00CF3C5F">
      <w:pPr>
        <w:pStyle w:val="ListParagraph"/>
        <w:numPr>
          <w:ilvl w:val="0"/>
          <w:numId w:val="4"/>
        </w:numPr>
        <w:spacing w:before="240" w:after="240"/>
        <w:ind w:left="360"/>
        <w:rPr>
          <w:rFonts w:eastAsiaTheme="minorHAnsi"/>
        </w:rPr>
      </w:pPr>
      <w:r w:rsidRPr="00CF3C5F">
        <w:rPr>
          <w:rFonts w:eastAsiaTheme="minorHAnsi"/>
        </w:rPr>
        <w:t xml:space="preserve">Describe how your future career can be an opportunity to help others flourish, to be purposeful, and to do no harm. </w:t>
      </w:r>
    </w:p>
    <w:p w14:paraId="67BC71CA" w14:textId="4E00F9EE" w:rsidR="005336CA" w:rsidRPr="00CF3C5F" w:rsidRDefault="005336CA" w:rsidP="00CF3C5F">
      <w:pPr>
        <w:pStyle w:val="ListParagraph"/>
        <w:spacing w:before="240" w:after="240"/>
        <w:ind w:left="360"/>
        <w:rPr>
          <w:rFonts w:eastAsiaTheme="minorHAnsi"/>
          <w:i/>
        </w:rPr>
      </w:pPr>
      <w:r w:rsidRPr="00CF3C5F">
        <w:rPr>
          <w:rFonts w:eastAsiaTheme="minorHAnsi"/>
          <w:i/>
        </w:rPr>
        <w:t>Your answer</w:t>
      </w:r>
      <w:r w:rsidR="00510B8A" w:rsidRPr="00CF3C5F">
        <w:rPr>
          <w:rFonts w:eastAsiaTheme="minorHAnsi"/>
          <w:i/>
        </w:rPr>
        <w:t xml:space="preserve"> in 100-150 words</w:t>
      </w:r>
      <w:r w:rsidRPr="00CF3C5F">
        <w:rPr>
          <w:rFonts w:eastAsiaTheme="minorHAnsi"/>
          <w:i/>
        </w:rPr>
        <w:t xml:space="preserve">: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CF3C5F" w14:paraId="76593968" w14:textId="77777777" w:rsidTr="00C97AA3">
        <w:trPr>
          <w:trHeight w:val="845"/>
        </w:trPr>
        <w:tc>
          <w:tcPr>
            <w:tcW w:w="9350" w:type="dxa"/>
          </w:tcPr>
          <w:p w14:paraId="786FDC09" w14:textId="3F027393" w:rsidR="00CF3C5F" w:rsidRDefault="0006008C" w:rsidP="00C97AA3">
            <w:pPr>
              <w:pStyle w:val="NoSpacing"/>
            </w:pPr>
            <w:r>
              <w:t xml:space="preserve">My future career will definitely be an opportunity to help other flourish, to be purposeful, and to do no harm. I understand the many challenges in the world and the struggles that can sometimes lead individuals to question themselves or even God. </w:t>
            </w:r>
            <w:r w:rsidR="00881F8B">
              <w:t xml:space="preserve">However, I believe that individuals always have the opportunity to learn from their experiences. Therefore, I want to use my career to give advice on how to go about the challenges of life. I want to teach people to identify their true purpose and understand that it is only through this that they can counter their challenges and struggles. </w:t>
            </w:r>
            <w:r w:rsidR="00843898">
              <w:t xml:space="preserve">I will use my future career to teach people the importance of love and kindness. It is only through this that we can live in harmony. </w:t>
            </w:r>
          </w:p>
        </w:tc>
      </w:tr>
    </w:tbl>
    <w:p w14:paraId="421EFC21" w14:textId="15C49073" w:rsidR="009675FF" w:rsidRDefault="009675FF" w:rsidP="00CF3C5F">
      <w:pPr>
        <w:pStyle w:val="Heading1"/>
        <w:pBdr>
          <w:bottom w:val="single" w:sz="4" w:space="1" w:color="auto"/>
        </w:pBdr>
      </w:pPr>
      <w:r>
        <w:t>References:</w:t>
      </w:r>
    </w:p>
    <w:p w14:paraId="26330487" w14:textId="77777777" w:rsidR="001D6A4E" w:rsidRDefault="00641C7D" w:rsidP="00641C7D">
      <w:r>
        <w:t>Charpentier, P. &amp; Waddell, J. (</w:t>
      </w:r>
      <w:r w:rsidR="00885D71">
        <w:t>2014</w:t>
      </w:r>
      <w:r>
        <w:t xml:space="preserve">). </w:t>
      </w:r>
      <w:r w:rsidR="00885D71">
        <w:t xml:space="preserve">Chapter 11: Developing personal wisdom. </w:t>
      </w:r>
    </w:p>
    <w:p w14:paraId="7ECAD565" w14:textId="77777777" w:rsidR="00F64F6D" w:rsidRDefault="001D6A4E" w:rsidP="00641C7D">
      <w:r>
        <w:t xml:space="preserve">Holland, R. (2014). Chapter 12: The way of life and peace. </w:t>
      </w:r>
    </w:p>
    <w:p w14:paraId="30E6452C" w14:textId="20AA9714" w:rsidR="00641C7D" w:rsidRPr="00641C7D" w:rsidRDefault="00F64F6D" w:rsidP="00641C7D">
      <w:r>
        <w:t xml:space="preserve">Pasley, M. (2014). </w:t>
      </w:r>
      <w:r w:rsidR="00AB2CAB">
        <w:t xml:space="preserve">Chapter 10: Practical wisdom. </w:t>
      </w:r>
      <w:bookmarkStart w:id="1" w:name="_GoBack"/>
      <w:bookmarkEnd w:id="1"/>
      <w:r w:rsidR="000D110E">
        <w:t xml:space="preserve"> </w:t>
      </w:r>
    </w:p>
    <w:sectPr w:rsidR="00641C7D" w:rsidRPr="00641C7D" w:rsidSect="009410B0">
      <w:footerReference w:type="default" r:id="rId10"/>
      <w:headerReference w:type="first" r:id="rId11"/>
      <w:footerReference w:type="first" r:id="rId12"/>
      <w:pgSz w:w="12240" w:h="15840"/>
      <w:pgMar w:top="1620" w:right="1440" w:bottom="1440" w:left="1440" w:header="1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166E3" w14:textId="77777777" w:rsidR="009812B9" w:rsidRDefault="009812B9" w:rsidP="00CF3C5F">
      <w:r>
        <w:separator/>
      </w:r>
    </w:p>
  </w:endnote>
  <w:endnote w:type="continuationSeparator" w:id="0">
    <w:p w14:paraId="694A230D" w14:textId="77777777" w:rsidR="009812B9" w:rsidRDefault="009812B9" w:rsidP="00CF3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658E5" w14:textId="4326F743" w:rsidR="00CF3C5F" w:rsidRPr="009410B0" w:rsidRDefault="009410B0" w:rsidP="009410B0">
    <w:pPr>
      <w:pStyle w:val="Footer"/>
      <w:jc w:val="center"/>
    </w:pPr>
    <w:r>
      <w:t>© 2020</w:t>
    </w:r>
    <w:r w:rsidRPr="00723B6D">
      <w:t>. Grand Canyon University. All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50CA0" w14:textId="5DBF2502" w:rsidR="009410B0" w:rsidRDefault="009410B0" w:rsidP="009410B0">
    <w:pPr>
      <w:pStyle w:val="Footer"/>
      <w:jc w:val="center"/>
    </w:pPr>
    <w:r>
      <w:t>© 2020</w:t>
    </w:r>
    <w:r w:rsidRPr="00723B6D">
      <w:t>. Grand Canyon University.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EE178" w14:textId="77777777" w:rsidR="009812B9" w:rsidRDefault="009812B9" w:rsidP="00CF3C5F">
      <w:r>
        <w:separator/>
      </w:r>
    </w:p>
  </w:footnote>
  <w:footnote w:type="continuationSeparator" w:id="0">
    <w:p w14:paraId="10D7E8FF" w14:textId="77777777" w:rsidR="009812B9" w:rsidRDefault="009812B9" w:rsidP="00CF3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B7740" w14:textId="4E388AD9" w:rsidR="009D61FB" w:rsidRDefault="009410B0" w:rsidP="00CF3C5F">
    <w:pPr>
      <w:pStyle w:val="Header"/>
    </w:pPr>
    <w:r>
      <w:rPr>
        <w:noProof/>
        <w:lang w:val="en-GB" w:eastAsia="en-GB"/>
      </w:rPr>
      <w:drawing>
        <wp:inline distT="0" distB="0" distL="0" distR="0" wp14:anchorId="6A33895C" wp14:editId="56298927">
          <wp:extent cx="3067050" cy="685800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CDDFA6" w14:textId="77777777" w:rsidR="009D61FB" w:rsidRDefault="009D61FB" w:rsidP="00CF3C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82AEC"/>
    <w:multiLevelType w:val="multilevel"/>
    <w:tmpl w:val="91D62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0E2F89"/>
    <w:multiLevelType w:val="multilevel"/>
    <w:tmpl w:val="7D3CC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816967"/>
    <w:multiLevelType w:val="hybridMultilevel"/>
    <w:tmpl w:val="02B0605E"/>
    <w:lvl w:ilvl="0" w:tplc="7DCEC6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A12B83"/>
    <w:multiLevelType w:val="multilevel"/>
    <w:tmpl w:val="EFDC5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5FF"/>
    <w:rsid w:val="00022195"/>
    <w:rsid w:val="00053905"/>
    <w:rsid w:val="0006008C"/>
    <w:rsid w:val="00063035"/>
    <w:rsid w:val="000D110E"/>
    <w:rsid w:val="000D790D"/>
    <w:rsid w:val="000E7474"/>
    <w:rsid w:val="000E784F"/>
    <w:rsid w:val="00105818"/>
    <w:rsid w:val="0019253C"/>
    <w:rsid w:val="001C3543"/>
    <w:rsid w:val="001D6A4E"/>
    <w:rsid w:val="00257FCE"/>
    <w:rsid w:val="00270FF0"/>
    <w:rsid w:val="002F0CE0"/>
    <w:rsid w:val="00313C63"/>
    <w:rsid w:val="003318E5"/>
    <w:rsid w:val="003661D3"/>
    <w:rsid w:val="003B0129"/>
    <w:rsid w:val="003D59A4"/>
    <w:rsid w:val="004029CA"/>
    <w:rsid w:val="00431856"/>
    <w:rsid w:val="004B4849"/>
    <w:rsid w:val="005068A2"/>
    <w:rsid w:val="00510B8A"/>
    <w:rsid w:val="005336CA"/>
    <w:rsid w:val="00576CA0"/>
    <w:rsid w:val="005F1A87"/>
    <w:rsid w:val="005F6C1C"/>
    <w:rsid w:val="00641C7D"/>
    <w:rsid w:val="006739D2"/>
    <w:rsid w:val="006846E2"/>
    <w:rsid w:val="006D0FDB"/>
    <w:rsid w:val="007452B5"/>
    <w:rsid w:val="00796429"/>
    <w:rsid w:val="00806850"/>
    <w:rsid w:val="00830E8F"/>
    <w:rsid w:val="00843898"/>
    <w:rsid w:val="00881F8B"/>
    <w:rsid w:val="00885D71"/>
    <w:rsid w:val="008C5A46"/>
    <w:rsid w:val="009150FD"/>
    <w:rsid w:val="009410B0"/>
    <w:rsid w:val="009675FF"/>
    <w:rsid w:val="009812B9"/>
    <w:rsid w:val="00997332"/>
    <w:rsid w:val="009D61FB"/>
    <w:rsid w:val="009E6D28"/>
    <w:rsid w:val="00A1482E"/>
    <w:rsid w:val="00A66BF0"/>
    <w:rsid w:val="00A9697F"/>
    <w:rsid w:val="00AA1557"/>
    <w:rsid w:val="00AB2CAB"/>
    <w:rsid w:val="00AD50BE"/>
    <w:rsid w:val="00AE1485"/>
    <w:rsid w:val="00B36294"/>
    <w:rsid w:val="00BC4A7F"/>
    <w:rsid w:val="00BC4B2E"/>
    <w:rsid w:val="00CB7F38"/>
    <w:rsid w:val="00CD75D7"/>
    <w:rsid w:val="00CF3C5F"/>
    <w:rsid w:val="00D61757"/>
    <w:rsid w:val="00D842AA"/>
    <w:rsid w:val="00D872EF"/>
    <w:rsid w:val="00DB52C6"/>
    <w:rsid w:val="00DD2F8A"/>
    <w:rsid w:val="00DE3AB4"/>
    <w:rsid w:val="00DF3BF3"/>
    <w:rsid w:val="00E16A15"/>
    <w:rsid w:val="00EA389F"/>
    <w:rsid w:val="00EA395E"/>
    <w:rsid w:val="00F00941"/>
    <w:rsid w:val="00F12055"/>
    <w:rsid w:val="00F64F6D"/>
    <w:rsid w:val="00F9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94872B"/>
  <w15:chartTrackingRefBased/>
  <w15:docId w15:val="{E915E0BB-E2E6-4D0C-B3AC-46DE3DB4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C5F"/>
    <w:pPr>
      <w:spacing w:before="120"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3C5F"/>
    <w:pPr>
      <w:spacing w:before="240" w:after="240"/>
      <w:outlineLvl w:val="0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9675F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675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75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75F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5F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5F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D61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D61FB"/>
  </w:style>
  <w:style w:type="paragraph" w:styleId="Footer">
    <w:name w:val="footer"/>
    <w:basedOn w:val="Normal"/>
    <w:link w:val="FooterChar"/>
    <w:uiPriority w:val="99"/>
    <w:unhideWhenUsed/>
    <w:rsid w:val="009D61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D61F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A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A8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CF3C5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3C5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F3C5F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CF3C5F"/>
    <w:rPr>
      <w:rFonts w:ascii="Times New Roman" w:eastAsia="Calibri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F3C5F"/>
    <w:rPr>
      <w:rFonts w:ascii="Times New Roman" w:eastAsia="Calibri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D7BF13958C64483E7E107A08507EA" ma:contentTypeVersion="3698" ma:contentTypeDescription="Create a new document." ma:contentTypeScope="" ma:versionID="6b94ada1b72bf190a09154ed93d0560f">
  <xsd:schema xmlns:xsd="http://www.w3.org/2001/XMLSchema" xmlns:xs="http://www.w3.org/2001/XMLSchema" xmlns:p="http://schemas.microsoft.com/office/2006/metadata/properties" xmlns:ns1="http://schemas.microsoft.com/sharepoint/v3" xmlns:ns2="b457ba54-12e9-41a3-ab87-ffd5bc645430" targetNamespace="http://schemas.microsoft.com/office/2006/metadata/properties" ma:root="true" ma:fieldsID="7f8121a6f527224b7e8df51315020d65" ns1:_="" ns2:_="">
    <xsd:import namespace="http://schemas.microsoft.com/sharepoint/v3"/>
    <xsd:import namespace="b457ba54-12e9-41a3-ab87-ffd5bc6454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7ba54-12e9-41a3-ab87-ffd5bc645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0A8667-F4D1-404B-8DCF-FEB44DE1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57ba54-12e9-41a3-ab87-ffd5bc645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25BBE0-1F7A-43B9-9F10-B81C75417A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4BBA47C-46BC-4F18-9820-4BE7D2702B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D'Sylva (GCE)</dc:creator>
  <cp:keywords/>
  <dc:description/>
  <cp:lastModifiedBy>Oso</cp:lastModifiedBy>
  <cp:revision>40</cp:revision>
  <dcterms:created xsi:type="dcterms:W3CDTF">2021-05-24T17:18:00Z</dcterms:created>
  <dcterms:modified xsi:type="dcterms:W3CDTF">2021-05-25T06:23:00Z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0x010100911D7BF13958C64483E7E107A08507EA</vt:lpwstr>
  </property>
  <property fmtid="{D5CDD505-2E9C-101B-9397-08002B2CF9AE}" pid="3" name="Order">
    <vt:r8>617600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</Properties>
</file>